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FC8BD" w14:textId="77777777" w:rsidR="00333270" w:rsidRDefault="00B65624">
      <w:pPr>
        <w:jc w:val="center"/>
        <w:rPr>
          <w:rFonts w:ascii="Calibri" w:eastAsia="Calibri" w:hAnsi="Calibri" w:cs="Calibri"/>
          <w:b/>
          <w:sz w:val="48"/>
          <w:szCs w:val="48"/>
        </w:rPr>
      </w:pPr>
      <w:r>
        <w:rPr>
          <w:rFonts w:ascii="Calibri" w:eastAsia="Calibri" w:hAnsi="Calibri" w:cs="Calibri"/>
          <w:b/>
          <w:sz w:val="48"/>
          <w:szCs w:val="48"/>
        </w:rPr>
        <w:t>Level 2 English - Film analysis</w:t>
      </w:r>
    </w:p>
    <w:p w14:paraId="34C4AAFD" w14:textId="77777777" w:rsidR="00333270" w:rsidRDefault="00333270">
      <w:pPr>
        <w:jc w:val="center"/>
        <w:rPr>
          <w:rFonts w:ascii="Calibri" w:eastAsia="Calibri" w:hAnsi="Calibri" w:cs="Calibri"/>
        </w:rPr>
      </w:pPr>
    </w:p>
    <w:p w14:paraId="77E08BD1" w14:textId="77777777" w:rsidR="00333270" w:rsidRDefault="00B65624">
      <w:pPr>
        <w:rPr>
          <w:rFonts w:ascii="Calibri" w:eastAsia="Calibri" w:hAnsi="Calibri" w:cs="Calibri"/>
          <w:b/>
          <w:sz w:val="24"/>
          <w:szCs w:val="24"/>
        </w:rPr>
      </w:pPr>
      <w:r>
        <w:rPr>
          <w:rFonts w:ascii="Calibri" w:eastAsia="Calibri" w:hAnsi="Calibri" w:cs="Calibri"/>
          <w:b/>
          <w:sz w:val="24"/>
          <w:szCs w:val="24"/>
        </w:rPr>
        <w:t>Pre-viewing</w:t>
      </w:r>
    </w:p>
    <w:p w14:paraId="7C60BDF1" w14:textId="77777777" w:rsidR="00333270" w:rsidRDefault="00B65624">
      <w:pPr>
        <w:rPr>
          <w:rFonts w:ascii="Calibri" w:eastAsia="Calibri" w:hAnsi="Calibri" w:cs="Calibri"/>
        </w:rPr>
      </w:pPr>
      <w:r>
        <w:rPr>
          <w:rFonts w:ascii="Calibri" w:eastAsia="Calibri" w:hAnsi="Calibri" w:cs="Calibri"/>
        </w:rPr>
        <w:t>The film’s title is ‘The Shawshank Redemption’.  We have discussed what “redemption” means to individuals and society during our study of ‘The Kite Runner’. How does this title influence how we view the scenes we are analysing? What expectation is set up f</w:t>
      </w:r>
      <w:r>
        <w:rPr>
          <w:rFonts w:ascii="Calibri" w:eastAsia="Calibri" w:hAnsi="Calibri" w:cs="Calibri"/>
        </w:rPr>
        <w:t>or the film by its title?</w:t>
      </w:r>
    </w:p>
    <w:p w14:paraId="2663D1D8" w14:textId="77777777" w:rsidR="00333270" w:rsidRDefault="00333270">
      <w:pPr>
        <w:rPr>
          <w:rFonts w:ascii="Calibri" w:eastAsia="Calibri" w:hAnsi="Calibri" w:cs="Calibri"/>
        </w:rPr>
      </w:pPr>
    </w:p>
    <w:p w14:paraId="5E7618B8" w14:textId="77777777" w:rsidR="00333270" w:rsidRDefault="00B65624">
      <w:pPr>
        <w:rPr>
          <w:rFonts w:ascii="Calibri" w:eastAsia="Calibri" w:hAnsi="Calibri" w:cs="Calibri"/>
          <w:b/>
        </w:rPr>
      </w:pPr>
      <w:r>
        <w:rPr>
          <w:rFonts w:ascii="Calibri" w:eastAsia="Calibri" w:hAnsi="Calibri" w:cs="Calibri"/>
          <w:b/>
        </w:rPr>
        <w:t>The Shawshank Redemption- The Music Scene</w:t>
      </w:r>
    </w:p>
    <w:p w14:paraId="739F2F18" w14:textId="77777777" w:rsidR="00333270" w:rsidRDefault="00B65624">
      <w:pPr>
        <w:rPr>
          <w:rFonts w:ascii="Calibri" w:eastAsia="Calibri" w:hAnsi="Calibri" w:cs="Calibri"/>
          <w:b/>
        </w:rPr>
      </w:pPr>
      <w:r>
        <w:rPr>
          <w:rFonts w:ascii="Calibri" w:eastAsia="Calibri" w:hAnsi="Calibri" w:cs="Calibri"/>
          <w:b/>
        </w:rPr>
        <w:t>During Viewing:</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33270" w14:paraId="27A11713" w14:textId="77777777">
        <w:tc>
          <w:tcPr>
            <w:tcW w:w="4680" w:type="dxa"/>
            <w:tcMar>
              <w:top w:w="100" w:type="dxa"/>
              <w:left w:w="100" w:type="dxa"/>
              <w:bottom w:w="100" w:type="dxa"/>
              <w:right w:w="100" w:type="dxa"/>
            </w:tcMar>
          </w:tcPr>
          <w:p w14:paraId="3CDEAD45" w14:textId="77777777" w:rsidR="00333270" w:rsidRDefault="00B65624">
            <w:pPr>
              <w:widowControl w:val="0"/>
              <w:spacing w:line="240" w:lineRule="auto"/>
              <w:rPr>
                <w:rFonts w:ascii="Calibri" w:eastAsia="Calibri" w:hAnsi="Calibri" w:cs="Calibri"/>
                <w:b/>
              </w:rPr>
            </w:pPr>
            <w:r>
              <w:rPr>
                <w:rFonts w:ascii="Calibri" w:eastAsia="Calibri" w:hAnsi="Calibri" w:cs="Calibri"/>
                <w:b/>
              </w:rPr>
              <w:t>Important things you see</w:t>
            </w:r>
          </w:p>
        </w:tc>
        <w:tc>
          <w:tcPr>
            <w:tcW w:w="4680" w:type="dxa"/>
            <w:tcMar>
              <w:top w:w="100" w:type="dxa"/>
              <w:left w:w="100" w:type="dxa"/>
              <w:bottom w:w="100" w:type="dxa"/>
              <w:right w:w="100" w:type="dxa"/>
            </w:tcMar>
          </w:tcPr>
          <w:p w14:paraId="45AA0C27" w14:textId="77777777" w:rsidR="00333270" w:rsidRDefault="00B65624">
            <w:pPr>
              <w:widowControl w:val="0"/>
              <w:spacing w:line="240" w:lineRule="auto"/>
              <w:rPr>
                <w:rFonts w:ascii="Calibri" w:eastAsia="Calibri" w:hAnsi="Calibri" w:cs="Calibri"/>
                <w:b/>
              </w:rPr>
            </w:pPr>
            <w:r>
              <w:rPr>
                <w:rFonts w:ascii="Calibri" w:eastAsia="Calibri" w:hAnsi="Calibri" w:cs="Calibri"/>
                <w:b/>
              </w:rPr>
              <w:t>Important things you hear</w:t>
            </w:r>
          </w:p>
        </w:tc>
      </w:tr>
      <w:tr w:rsidR="00333270" w14:paraId="21FBFA2D" w14:textId="77777777">
        <w:tc>
          <w:tcPr>
            <w:tcW w:w="4680" w:type="dxa"/>
            <w:tcMar>
              <w:top w:w="100" w:type="dxa"/>
              <w:left w:w="100" w:type="dxa"/>
              <w:bottom w:w="100" w:type="dxa"/>
              <w:right w:w="100" w:type="dxa"/>
            </w:tcMar>
          </w:tcPr>
          <w:p w14:paraId="69FF04BF" w14:textId="77777777" w:rsidR="00333270" w:rsidRDefault="00333270">
            <w:pPr>
              <w:widowControl w:val="0"/>
              <w:spacing w:line="240" w:lineRule="auto"/>
              <w:rPr>
                <w:rFonts w:ascii="Calibri" w:eastAsia="Calibri" w:hAnsi="Calibri" w:cs="Calibri"/>
              </w:rPr>
            </w:pPr>
          </w:p>
        </w:tc>
        <w:tc>
          <w:tcPr>
            <w:tcW w:w="4680" w:type="dxa"/>
            <w:tcMar>
              <w:top w:w="100" w:type="dxa"/>
              <w:left w:w="100" w:type="dxa"/>
              <w:bottom w:w="100" w:type="dxa"/>
              <w:right w:w="100" w:type="dxa"/>
            </w:tcMar>
          </w:tcPr>
          <w:p w14:paraId="77661336" w14:textId="77777777" w:rsidR="00333270" w:rsidRDefault="00333270">
            <w:pPr>
              <w:widowControl w:val="0"/>
              <w:spacing w:line="240" w:lineRule="auto"/>
              <w:rPr>
                <w:rFonts w:ascii="Calibri" w:eastAsia="Calibri" w:hAnsi="Calibri" w:cs="Calibri"/>
              </w:rPr>
            </w:pPr>
          </w:p>
        </w:tc>
      </w:tr>
      <w:tr w:rsidR="00333270" w14:paraId="600E4305" w14:textId="77777777">
        <w:tc>
          <w:tcPr>
            <w:tcW w:w="4680" w:type="dxa"/>
            <w:tcMar>
              <w:top w:w="100" w:type="dxa"/>
              <w:left w:w="100" w:type="dxa"/>
              <w:bottom w:w="100" w:type="dxa"/>
              <w:right w:w="100" w:type="dxa"/>
            </w:tcMar>
          </w:tcPr>
          <w:p w14:paraId="5AB9580D" w14:textId="77777777" w:rsidR="00333270" w:rsidRDefault="00333270">
            <w:pPr>
              <w:widowControl w:val="0"/>
              <w:spacing w:line="240" w:lineRule="auto"/>
              <w:rPr>
                <w:rFonts w:ascii="Calibri" w:eastAsia="Calibri" w:hAnsi="Calibri" w:cs="Calibri"/>
              </w:rPr>
            </w:pPr>
          </w:p>
        </w:tc>
        <w:tc>
          <w:tcPr>
            <w:tcW w:w="4680" w:type="dxa"/>
            <w:tcMar>
              <w:top w:w="100" w:type="dxa"/>
              <w:left w:w="100" w:type="dxa"/>
              <w:bottom w:w="100" w:type="dxa"/>
              <w:right w:w="100" w:type="dxa"/>
            </w:tcMar>
          </w:tcPr>
          <w:p w14:paraId="1373E469" w14:textId="77777777" w:rsidR="00333270" w:rsidRDefault="00333270">
            <w:pPr>
              <w:widowControl w:val="0"/>
              <w:spacing w:line="240" w:lineRule="auto"/>
              <w:rPr>
                <w:rFonts w:ascii="Calibri" w:eastAsia="Calibri" w:hAnsi="Calibri" w:cs="Calibri"/>
              </w:rPr>
            </w:pPr>
          </w:p>
        </w:tc>
      </w:tr>
      <w:tr w:rsidR="00333270" w14:paraId="70F34415" w14:textId="77777777">
        <w:tc>
          <w:tcPr>
            <w:tcW w:w="4680" w:type="dxa"/>
            <w:tcMar>
              <w:top w:w="100" w:type="dxa"/>
              <w:left w:w="100" w:type="dxa"/>
              <w:bottom w:w="100" w:type="dxa"/>
              <w:right w:w="100" w:type="dxa"/>
            </w:tcMar>
          </w:tcPr>
          <w:p w14:paraId="1E2DFD78" w14:textId="77777777" w:rsidR="00333270" w:rsidRDefault="00333270">
            <w:pPr>
              <w:widowControl w:val="0"/>
              <w:spacing w:line="240" w:lineRule="auto"/>
              <w:rPr>
                <w:rFonts w:ascii="Calibri" w:eastAsia="Calibri" w:hAnsi="Calibri" w:cs="Calibri"/>
              </w:rPr>
            </w:pPr>
          </w:p>
        </w:tc>
        <w:tc>
          <w:tcPr>
            <w:tcW w:w="4680" w:type="dxa"/>
            <w:tcMar>
              <w:top w:w="100" w:type="dxa"/>
              <w:left w:w="100" w:type="dxa"/>
              <w:bottom w:w="100" w:type="dxa"/>
              <w:right w:w="100" w:type="dxa"/>
            </w:tcMar>
          </w:tcPr>
          <w:p w14:paraId="6561B896" w14:textId="77777777" w:rsidR="00333270" w:rsidRDefault="00333270">
            <w:pPr>
              <w:widowControl w:val="0"/>
              <w:spacing w:line="240" w:lineRule="auto"/>
              <w:rPr>
                <w:rFonts w:ascii="Calibri" w:eastAsia="Calibri" w:hAnsi="Calibri" w:cs="Calibri"/>
              </w:rPr>
            </w:pPr>
          </w:p>
        </w:tc>
      </w:tr>
      <w:tr w:rsidR="00333270" w14:paraId="2120B169" w14:textId="77777777">
        <w:tc>
          <w:tcPr>
            <w:tcW w:w="4680" w:type="dxa"/>
            <w:tcMar>
              <w:top w:w="100" w:type="dxa"/>
              <w:left w:w="100" w:type="dxa"/>
              <w:bottom w:w="100" w:type="dxa"/>
              <w:right w:w="100" w:type="dxa"/>
            </w:tcMar>
          </w:tcPr>
          <w:p w14:paraId="3F87C18E" w14:textId="77777777" w:rsidR="00333270" w:rsidRDefault="00333270">
            <w:pPr>
              <w:widowControl w:val="0"/>
              <w:spacing w:line="240" w:lineRule="auto"/>
              <w:rPr>
                <w:rFonts w:ascii="Calibri" w:eastAsia="Calibri" w:hAnsi="Calibri" w:cs="Calibri"/>
              </w:rPr>
            </w:pPr>
          </w:p>
        </w:tc>
        <w:tc>
          <w:tcPr>
            <w:tcW w:w="4680" w:type="dxa"/>
            <w:tcMar>
              <w:top w:w="100" w:type="dxa"/>
              <w:left w:w="100" w:type="dxa"/>
              <w:bottom w:w="100" w:type="dxa"/>
              <w:right w:w="100" w:type="dxa"/>
            </w:tcMar>
          </w:tcPr>
          <w:p w14:paraId="56193C07" w14:textId="77777777" w:rsidR="00333270" w:rsidRDefault="00333270">
            <w:pPr>
              <w:widowControl w:val="0"/>
              <w:spacing w:line="240" w:lineRule="auto"/>
              <w:rPr>
                <w:rFonts w:ascii="Calibri" w:eastAsia="Calibri" w:hAnsi="Calibri" w:cs="Calibri"/>
              </w:rPr>
            </w:pPr>
          </w:p>
        </w:tc>
      </w:tr>
      <w:tr w:rsidR="00333270" w14:paraId="7B1334E0" w14:textId="77777777">
        <w:tc>
          <w:tcPr>
            <w:tcW w:w="4680" w:type="dxa"/>
            <w:tcMar>
              <w:top w:w="100" w:type="dxa"/>
              <w:left w:w="100" w:type="dxa"/>
              <w:bottom w:w="100" w:type="dxa"/>
              <w:right w:w="100" w:type="dxa"/>
            </w:tcMar>
          </w:tcPr>
          <w:p w14:paraId="7E42CCF3" w14:textId="77777777" w:rsidR="00333270" w:rsidRDefault="00333270">
            <w:pPr>
              <w:widowControl w:val="0"/>
              <w:spacing w:line="240" w:lineRule="auto"/>
              <w:rPr>
                <w:rFonts w:ascii="Calibri" w:eastAsia="Calibri" w:hAnsi="Calibri" w:cs="Calibri"/>
              </w:rPr>
            </w:pPr>
          </w:p>
        </w:tc>
        <w:tc>
          <w:tcPr>
            <w:tcW w:w="4680" w:type="dxa"/>
            <w:tcMar>
              <w:top w:w="100" w:type="dxa"/>
              <w:left w:w="100" w:type="dxa"/>
              <w:bottom w:w="100" w:type="dxa"/>
              <w:right w:w="100" w:type="dxa"/>
            </w:tcMar>
          </w:tcPr>
          <w:p w14:paraId="63BD953D" w14:textId="77777777" w:rsidR="00333270" w:rsidRDefault="00333270">
            <w:pPr>
              <w:widowControl w:val="0"/>
              <w:spacing w:line="240" w:lineRule="auto"/>
              <w:rPr>
                <w:rFonts w:ascii="Calibri" w:eastAsia="Calibri" w:hAnsi="Calibri" w:cs="Calibri"/>
              </w:rPr>
            </w:pPr>
          </w:p>
        </w:tc>
      </w:tr>
      <w:tr w:rsidR="00333270" w14:paraId="7DD6118C" w14:textId="77777777">
        <w:tc>
          <w:tcPr>
            <w:tcW w:w="4680" w:type="dxa"/>
            <w:tcMar>
              <w:top w:w="100" w:type="dxa"/>
              <w:left w:w="100" w:type="dxa"/>
              <w:bottom w:w="100" w:type="dxa"/>
              <w:right w:w="100" w:type="dxa"/>
            </w:tcMar>
          </w:tcPr>
          <w:p w14:paraId="2AE06EE9" w14:textId="77777777" w:rsidR="00333270" w:rsidRDefault="00333270">
            <w:pPr>
              <w:widowControl w:val="0"/>
              <w:spacing w:line="240" w:lineRule="auto"/>
              <w:rPr>
                <w:rFonts w:ascii="Calibri" w:eastAsia="Calibri" w:hAnsi="Calibri" w:cs="Calibri"/>
              </w:rPr>
            </w:pPr>
          </w:p>
        </w:tc>
        <w:tc>
          <w:tcPr>
            <w:tcW w:w="4680" w:type="dxa"/>
            <w:tcMar>
              <w:top w:w="100" w:type="dxa"/>
              <w:left w:w="100" w:type="dxa"/>
              <w:bottom w:w="100" w:type="dxa"/>
              <w:right w:w="100" w:type="dxa"/>
            </w:tcMar>
          </w:tcPr>
          <w:p w14:paraId="7F0BAC18" w14:textId="77777777" w:rsidR="00333270" w:rsidRDefault="00333270">
            <w:pPr>
              <w:widowControl w:val="0"/>
              <w:spacing w:line="240" w:lineRule="auto"/>
              <w:rPr>
                <w:rFonts w:ascii="Calibri" w:eastAsia="Calibri" w:hAnsi="Calibri" w:cs="Calibri"/>
              </w:rPr>
            </w:pPr>
          </w:p>
        </w:tc>
      </w:tr>
      <w:tr w:rsidR="00333270" w14:paraId="225D9EBD" w14:textId="77777777">
        <w:tc>
          <w:tcPr>
            <w:tcW w:w="4680" w:type="dxa"/>
            <w:tcMar>
              <w:top w:w="100" w:type="dxa"/>
              <w:left w:w="100" w:type="dxa"/>
              <w:bottom w:w="100" w:type="dxa"/>
              <w:right w:w="100" w:type="dxa"/>
            </w:tcMar>
          </w:tcPr>
          <w:p w14:paraId="186C1961" w14:textId="77777777" w:rsidR="00333270" w:rsidRDefault="00333270">
            <w:pPr>
              <w:widowControl w:val="0"/>
              <w:spacing w:line="240" w:lineRule="auto"/>
              <w:rPr>
                <w:rFonts w:ascii="Calibri" w:eastAsia="Calibri" w:hAnsi="Calibri" w:cs="Calibri"/>
              </w:rPr>
            </w:pPr>
          </w:p>
        </w:tc>
        <w:tc>
          <w:tcPr>
            <w:tcW w:w="4680" w:type="dxa"/>
            <w:tcMar>
              <w:top w:w="100" w:type="dxa"/>
              <w:left w:w="100" w:type="dxa"/>
              <w:bottom w:w="100" w:type="dxa"/>
              <w:right w:w="100" w:type="dxa"/>
            </w:tcMar>
          </w:tcPr>
          <w:p w14:paraId="061658E9" w14:textId="77777777" w:rsidR="00333270" w:rsidRDefault="00333270">
            <w:pPr>
              <w:widowControl w:val="0"/>
              <w:spacing w:line="240" w:lineRule="auto"/>
              <w:rPr>
                <w:rFonts w:ascii="Calibri" w:eastAsia="Calibri" w:hAnsi="Calibri" w:cs="Calibri"/>
              </w:rPr>
            </w:pPr>
          </w:p>
        </w:tc>
      </w:tr>
      <w:tr w:rsidR="00333270" w14:paraId="4A1E6986" w14:textId="77777777">
        <w:tc>
          <w:tcPr>
            <w:tcW w:w="4680" w:type="dxa"/>
            <w:tcMar>
              <w:top w:w="100" w:type="dxa"/>
              <w:left w:w="100" w:type="dxa"/>
              <w:bottom w:w="100" w:type="dxa"/>
              <w:right w:w="100" w:type="dxa"/>
            </w:tcMar>
          </w:tcPr>
          <w:p w14:paraId="7C9F860F" w14:textId="77777777" w:rsidR="00333270" w:rsidRDefault="00333270">
            <w:pPr>
              <w:widowControl w:val="0"/>
              <w:spacing w:line="240" w:lineRule="auto"/>
              <w:rPr>
                <w:rFonts w:ascii="Calibri" w:eastAsia="Calibri" w:hAnsi="Calibri" w:cs="Calibri"/>
              </w:rPr>
            </w:pPr>
          </w:p>
        </w:tc>
        <w:tc>
          <w:tcPr>
            <w:tcW w:w="4680" w:type="dxa"/>
            <w:tcMar>
              <w:top w:w="100" w:type="dxa"/>
              <w:left w:w="100" w:type="dxa"/>
              <w:bottom w:w="100" w:type="dxa"/>
              <w:right w:w="100" w:type="dxa"/>
            </w:tcMar>
          </w:tcPr>
          <w:p w14:paraId="0EE6DFA5" w14:textId="77777777" w:rsidR="00333270" w:rsidRDefault="00333270">
            <w:pPr>
              <w:widowControl w:val="0"/>
              <w:spacing w:line="240" w:lineRule="auto"/>
              <w:rPr>
                <w:rFonts w:ascii="Calibri" w:eastAsia="Calibri" w:hAnsi="Calibri" w:cs="Calibri"/>
              </w:rPr>
            </w:pPr>
          </w:p>
        </w:tc>
      </w:tr>
      <w:tr w:rsidR="00333270" w14:paraId="0D5D330A" w14:textId="77777777">
        <w:tc>
          <w:tcPr>
            <w:tcW w:w="4680" w:type="dxa"/>
            <w:tcMar>
              <w:top w:w="100" w:type="dxa"/>
              <w:left w:w="100" w:type="dxa"/>
              <w:bottom w:w="100" w:type="dxa"/>
              <w:right w:w="100" w:type="dxa"/>
            </w:tcMar>
          </w:tcPr>
          <w:p w14:paraId="0BC31672" w14:textId="77777777" w:rsidR="00333270" w:rsidRDefault="00333270">
            <w:pPr>
              <w:widowControl w:val="0"/>
              <w:spacing w:line="240" w:lineRule="auto"/>
              <w:rPr>
                <w:rFonts w:ascii="Calibri" w:eastAsia="Calibri" w:hAnsi="Calibri" w:cs="Calibri"/>
              </w:rPr>
            </w:pPr>
          </w:p>
        </w:tc>
        <w:tc>
          <w:tcPr>
            <w:tcW w:w="4680" w:type="dxa"/>
            <w:tcMar>
              <w:top w:w="100" w:type="dxa"/>
              <w:left w:w="100" w:type="dxa"/>
              <w:bottom w:w="100" w:type="dxa"/>
              <w:right w:w="100" w:type="dxa"/>
            </w:tcMar>
          </w:tcPr>
          <w:p w14:paraId="5640C1F2" w14:textId="77777777" w:rsidR="00333270" w:rsidRDefault="00333270">
            <w:pPr>
              <w:widowControl w:val="0"/>
              <w:spacing w:line="240" w:lineRule="auto"/>
              <w:rPr>
                <w:rFonts w:ascii="Calibri" w:eastAsia="Calibri" w:hAnsi="Calibri" w:cs="Calibri"/>
              </w:rPr>
            </w:pPr>
          </w:p>
        </w:tc>
      </w:tr>
    </w:tbl>
    <w:p w14:paraId="4B7BBD1B" w14:textId="77777777" w:rsidR="00333270" w:rsidRDefault="00333270">
      <w:pPr>
        <w:rPr>
          <w:rFonts w:ascii="Calibri" w:eastAsia="Calibri" w:hAnsi="Calibri" w:cs="Calibri"/>
        </w:rPr>
      </w:pPr>
    </w:p>
    <w:p w14:paraId="651290AB" w14:textId="77777777" w:rsidR="00333270" w:rsidRDefault="00333270">
      <w:pPr>
        <w:rPr>
          <w:rFonts w:ascii="Calibri" w:eastAsia="Calibri" w:hAnsi="Calibri" w:cs="Calibri"/>
        </w:rPr>
      </w:pPr>
    </w:p>
    <w:p w14:paraId="1444E47D" w14:textId="77777777" w:rsidR="00333270" w:rsidRDefault="00B65624">
      <w:pPr>
        <w:rPr>
          <w:rFonts w:ascii="Calibri" w:eastAsia="Calibri" w:hAnsi="Calibri" w:cs="Calibri"/>
          <w:b/>
        </w:rPr>
      </w:pPr>
      <w:r>
        <w:rPr>
          <w:rFonts w:ascii="Calibri" w:eastAsia="Calibri" w:hAnsi="Calibri" w:cs="Calibri"/>
          <w:b/>
        </w:rPr>
        <w:t>After viewing</w:t>
      </w:r>
    </w:p>
    <w:p w14:paraId="31FE4642" w14:textId="77777777" w:rsidR="00333270" w:rsidRDefault="00B65624">
      <w:pPr>
        <w:rPr>
          <w:rFonts w:ascii="Calibri" w:eastAsia="Calibri" w:hAnsi="Calibri" w:cs="Calibri"/>
        </w:rPr>
      </w:pPr>
      <w:r>
        <w:rPr>
          <w:rFonts w:ascii="Calibri" w:eastAsia="Calibri" w:hAnsi="Calibri" w:cs="Calibri"/>
        </w:rPr>
        <w:t>Here are some questions for you to think about and discuss:</w:t>
      </w:r>
    </w:p>
    <w:p w14:paraId="02DA2A52" w14:textId="77777777" w:rsidR="00333270" w:rsidRDefault="00B65624">
      <w:pPr>
        <w:numPr>
          <w:ilvl w:val="0"/>
          <w:numId w:val="1"/>
        </w:numPr>
        <w:ind w:hanging="360"/>
        <w:contextualSpacing/>
        <w:rPr>
          <w:rFonts w:ascii="Calibri" w:eastAsia="Calibri" w:hAnsi="Calibri" w:cs="Calibri"/>
        </w:rPr>
      </w:pPr>
      <w:r>
        <w:rPr>
          <w:rFonts w:ascii="Calibri" w:eastAsia="Calibri" w:hAnsi="Calibri" w:cs="Calibri"/>
        </w:rPr>
        <w:t>What knowledge does the viewer bring to the text?</w:t>
      </w:r>
    </w:p>
    <w:p w14:paraId="06964530" w14:textId="77777777" w:rsidR="00333270" w:rsidRDefault="00B65624">
      <w:pPr>
        <w:numPr>
          <w:ilvl w:val="0"/>
          <w:numId w:val="1"/>
        </w:numPr>
        <w:ind w:hanging="360"/>
        <w:contextualSpacing/>
        <w:rPr>
          <w:rFonts w:ascii="Calibri" w:eastAsia="Calibri" w:hAnsi="Calibri" w:cs="Calibri"/>
        </w:rPr>
      </w:pPr>
      <w:r>
        <w:rPr>
          <w:rFonts w:ascii="Calibri" w:eastAsia="Calibri" w:hAnsi="Calibri" w:cs="Calibri"/>
        </w:rPr>
        <w:t>What do you think is the director’s purpose here?  Why has the director represented the characters/settings in this particular way?  What might the director want you to think?</w:t>
      </w:r>
    </w:p>
    <w:p w14:paraId="4DE8FB29" w14:textId="77777777" w:rsidR="00333270" w:rsidRDefault="00B65624">
      <w:pPr>
        <w:numPr>
          <w:ilvl w:val="0"/>
          <w:numId w:val="1"/>
        </w:numPr>
        <w:ind w:hanging="360"/>
        <w:contextualSpacing/>
        <w:rPr>
          <w:rFonts w:ascii="Calibri" w:eastAsia="Calibri" w:hAnsi="Calibri" w:cs="Calibri"/>
        </w:rPr>
      </w:pPr>
      <w:r>
        <w:rPr>
          <w:rFonts w:ascii="Calibri" w:eastAsia="Calibri" w:hAnsi="Calibri" w:cs="Calibri"/>
        </w:rPr>
        <w:t xml:space="preserve">What kind of person might the </w:t>
      </w:r>
      <w:r>
        <w:rPr>
          <w:rFonts w:ascii="Calibri" w:eastAsia="Calibri" w:hAnsi="Calibri" w:cs="Calibri"/>
        </w:rPr>
        <w:t>director be?  Why?</w:t>
      </w:r>
    </w:p>
    <w:p w14:paraId="7DF8319E" w14:textId="77777777" w:rsidR="00333270" w:rsidRDefault="00B65624">
      <w:pPr>
        <w:numPr>
          <w:ilvl w:val="0"/>
          <w:numId w:val="1"/>
        </w:numPr>
        <w:ind w:hanging="360"/>
        <w:contextualSpacing/>
        <w:rPr>
          <w:rFonts w:ascii="Calibri" w:eastAsia="Calibri" w:hAnsi="Calibri" w:cs="Calibri"/>
        </w:rPr>
      </w:pPr>
      <w:r>
        <w:rPr>
          <w:rFonts w:ascii="Calibri" w:eastAsia="Calibri" w:hAnsi="Calibri" w:cs="Calibri"/>
        </w:rPr>
        <w:t>How do</w:t>
      </w:r>
      <w:r>
        <w:rPr>
          <w:rFonts w:ascii="Calibri" w:eastAsia="Calibri" w:hAnsi="Calibri" w:cs="Calibri"/>
        </w:rPr>
        <w:t xml:space="preserve"> the chosen cinematography techniques create an effect on audience and the director’s purpose?</w:t>
      </w:r>
    </w:p>
    <w:p w14:paraId="3594743C" w14:textId="77777777" w:rsidR="00333270" w:rsidRDefault="00B65624" w:rsidP="00B65624">
      <w:pPr>
        <w:numPr>
          <w:ilvl w:val="0"/>
          <w:numId w:val="1"/>
        </w:numPr>
        <w:ind w:hanging="360"/>
        <w:contextualSpacing/>
        <w:rPr>
          <w:rFonts w:ascii="Calibri" w:eastAsia="Calibri" w:hAnsi="Calibri" w:cs="Calibri"/>
        </w:rPr>
      </w:pPr>
      <w:r>
        <w:rPr>
          <w:rFonts w:ascii="Calibri" w:eastAsia="Calibri" w:hAnsi="Calibri" w:cs="Calibri"/>
        </w:rPr>
        <w:t>How does this extract sit within the overall context of the film?</w:t>
      </w:r>
    </w:p>
    <w:p w14:paraId="1B3BE2C3" w14:textId="77777777" w:rsidR="00B65624" w:rsidRPr="00B65624" w:rsidRDefault="00B65624" w:rsidP="00B65624">
      <w:pPr>
        <w:numPr>
          <w:ilvl w:val="0"/>
          <w:numId w:val="1"/>
        </w:numPr>
        <w:ind w:hanging="360"/>
        <w:contextualSpacing/>
        <w:rPr>
          <w:rFonts w:ascii="Calibri" w:eastAsia="Calibri" w:hAnsi="Calibri" w:cs="Calibri"/>
        </w:rPr>
      </w:pPr>
      <w:r>
        <w:rPr>
          <w:rFonts w:ascii="Calibri" w:eastAsia="Calibri" w:hAnsi="Calibri" w:cs="Calibri"/>
        </w:rPr>
        <w:t xml:space="preserve">How does this extract from the film relay and important idea in your society and the world beyond? Is it highlighted by a similar scene in another text? </w:t>
      </w:r>
      <w:bookmarkStart w:id="0" w:name="_GoBack"/>
      <w:bookmarkEnd w:id="0"/>
      <w:r>
        <w:rPr>
          <w:rFonts w:ascii="Calibri" w:eastAsia="Calibri" w:hAnsi="Calibri" w:cs="Calibri"/>
        </w:rPr>
        <w:t>Why do you think that two pieces of literature would present the idea in a similar way?</w:t>
      </w:r>
    </w:p>
    <w:sectPr w:rsidR="00B65624" w:rsidRPr="00B656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C4C8E"/>
    <w:multiLevelType w:val="multilevel"/>
    <w:tmpl w:val="2E82AB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defaultTabStop w:val="720"/>
  <w:characterSpacingControl w:val="doNotCompress"/>
  <w:compat>
    <w:compatSetting w:name="compatibilityMode" w:uri="http://schemas.microsoft.com/office/word" w:val="14"/>
  </w:compat>
  <w:rsids>
    <w:rsidRoot w:val="00333270"/>
    <w:rsid w:val="00333270"/>
    <w:rsid w:val="00B65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91A8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65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1042</Characters>
  <Application>Microsoft Macintosh Word</Application>
  <DocSecurity>0</DocSecurity>
  <Lines>8</Lines>
  <Paragraphs>2</Paragraphs>
  <ScaleCrop>false</ScaleCrop>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2017-06-01T22:25:00Z</dcterms:created>
  <dcterms:modified xsi:type="dcterms:W3CDTF">2017-06-01T22:27:00Z</dcterms:modified>
</cp:coreProperties>
</file>