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BE21B" w14:textId="77777777" w:rsidR="00912623" w:rsidRDefault="00A436B1" w:rsidP="00A72A2E">
      <w:pPr>
        <w:jc w:val="center"/>
        <w:rPr>
          <w:rFonts w:ascii="Eras Bold ITC" w:hAnsi="Eras Bold ITC"/>
          <w:sz w:val="24"/>
        </w:rPr>
      </w:pPr>
      <w:r>
        <w:rPr>
          <w:rFonts w:ascii="Eras Bold ITC" w:hAnsi="Eras Bold ITC"/>
          <w:sz w:val="24"/>
        </w:rPr>
        <w:t>Writing Portfolio Task 1</w:t>
      </w:r>
      <w:r w:rsidR="00CA7ED9" w:rsidRPr="00477738">
        <w:rPr>
          <w:rFonts w:ascii="Eras Bold ITC" w:hAnsi="Eras Bold ITC"/>
          <w:sz w:val="24"/>
        </w:rPr>
        <w:t>- Level 2 English MD</w:t>
      </w:r>
    </w:p>
    <w:p w14:paraId="03CE160E" w14:textId="77777777" w:rsidR="00294AFE" w:rsidRDefault="00477738" w:rsidP="00A72A2E">
      <w:pPr>
        <w:jc w:val="center"/>
        <w:rPr>
          <w:rFonts w:ascii="Tekton Pro Ext" w:hAnsi="Tekton Pro Ext"/>
        </w:rPr>
      </w:pPr>
      <w:r>
        <w:rPr>
          <w:rFonts w:ascii="Eras Bold ITC" w:hAnsi="Eras Bold ITC"/>
          <w:sz w:val="24"/>
        </w:rPr>
        <w:t>Cover Sheet- Please ensure you have attached this to the front of your stapled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06"/>
        <w:gridCol w:w="3004"/>
      </w:tblGrid>
      <w:tr w:rsidR="00294AFE" w:rsidRPr="008F6D30" w14:paraId="32F95A8D" w14:textId="77777777" w:rsidTr="00070455">
        <w:trPr>
          <w:cantSplit/>
          <w:trHeight w:val="575"/>
          <w:tblHeader/>
        </w:trPr>
        <w:tc>
          <w:tcPr>
            <w:tcW w:w="1667" w:type="pct"/>
          </w:tcPr>
          <w:p w14:paraId="1430CE50" w14:textId="77777777" w:rsidR="00294AFE" w:rsidRPr="008F6D30" w:rsidRDefault="00294AFE" w:rsidP="00070455">
            <w:pPr>
              <w:pStyle w:val="NCEAHeadInfoL2"/>
              <w:spacing w:before="60" w:after="60"/>
              <w:jc w:val="center"/>
              <w:rPr>
                <w:sz w:val="22"/>
                <w:szCs w:val="22"/>
              </w:rPr>
            </w:pPr>
            <w:r w:rsidRPr="008F6D30">
              <w:rPr>
                <w:sz w:val="22"/>
                <w:szCs w:val="22"/>
              </w:rPr>
              <w:t>Achievement</w:t>
            </w:r>
          </w:p>
        </w:tc>
        <w:tc>
          <w:tcPr>
            <w:tcW w:w="1667" w:type="pct"/>
          </w:tcPr>
          <w:p w14:paraId="2F678185" w14:textId="77777777" w:rsidR="00294AFE" w:rsidRPr="008F6D30" w:rsidRDefault="00294AFE" w:rsidP="00070455">
            <w:pPr>
              <w:pStyle w:val="NCEAHeadInfoL2"/>
              <w:spacing w:before="60" w:after="60"/>
              <w:jc w:val="center"/>
              <w:rPr>
                <w:sz w:val="22"/>
                <w:szCs w:val="22"/>
              </w:rPr>
            </w:pPr>
            <w:r w:rsidRPr="008F6D30">
              <w:rPr>
                <w:sz w:val="22"/>
                <w:szCs w:val="22"/>
              </w:rPr>
              <w:t>Achievement with Merit</w:t>
            </w:r>
          </w:p>
        </w:tc>
        <w:tc>
          <w:tcPr>
            <w:tcW w:w="1666" w:type="pct"/>
          </w:tcPr>
          <w:p w14:paraId="30E09679" w14:textId="77777777" w:rsidR="00294AFE" w:rsidRPr="008F6D30" w:rsidRDefault="00294AFE" w:rsidP="00070455">
            <w:pPr>
              <w:pStyle w:val="NCEAHeadInfoL2"/>
              <w:spacing w:before="60" w:after="60"/>
              <w:jc w:val="center"/>
              <w:rPr>
                <w:sz w:val="22"/>
                <w:szCs w:val="22"/>
              </w:rPr>
            </w:pPr>
            <w:r w:rsidRPr="008F6D30">
              <w:rPr>
                <w:sz w:val="22"/>
                <w:szCs w:val="22"/>
              </w:rPr>
              <w:t>Achievement with Excellence</w:t>
            </w:r>
          </w:p>
        </w:tc>
      </w:tr>
      <w:tr w:rsidR="00294AFE" w:rsidRPr="008F6D30" w14:paraId="584E2C07" w14:textId="77777777" w:rsidTr="00070455">
        <w:trPr>
          <w:cantSplit/>
          <w:trHeight w:val="2402"/>
        </w:trPr>
        <w:tc>
          <w:tcPr>
            <w:tcW w:w="1667" w:type="pct"/>
          </w:tcPr>
          <w:p w14:paraId="2313AEB6" w14:textId="77777777" w:rsidR="00294AFE" w:rsidRPr="008F6D30" w:rsidRDefault="00294AFE" w:rsidP="00294AFE">
            <w:pPr>
              <w:pStyle w:val="NCEAbullets"/>
              <w:numPr>
                <w:ilvl w:val="0"/>
                <w:numId w:val="1"/>
              </w:numPr>
              <w:rPr>
                <w:lang w:val="en-NZ"/>
              </w:rPr>
            </w:pPr>
            <w:r w:rsidRPr="008F6D30">
              <w:rPr>
                <w:lang w:val="en-NZ"/>
              </w:rPr>
              <w:t>Produce a selection of crafted and controlled writing which develops, sustains, and structures ideas.</w:t>
            </w:r>
          </w:p>
          <w:p w14:paraId="45224DA4" w14:textId="77777777" w:rsidR="00294AFE" w:rsidRPr="008F6D30" w:rsidRDefault="00294AFE" w:rsidP="00294AFE">
            <w:pPr>
              <w:pStyle w:val="NCEAbullets"/>
              <w:numPr>
                <w:ilvl w:val="0"/>
                <w:numId w:val="1"/>
              </w:numPr>
              <w:rPr>
                <w:color w:val="000000"/>
                <w:lang w:val="en-NZ"/>
              </w:rPr>
            </w:pPr>
            <w:r w:rsidRPr="008F6D30">
              <w:rPr>
                <w:lang w:val="en-NZ"/>
              </w:rPr>
              <w:t>Produce a selection of crafted and controlled writing using language features appropriate to audience and purpose to create effects.</w:t>
            </w:r>
          </w:p>
        </w:tc>
        <w:tc>
          <w:tcPr>
            <w:tcW w:w="1667" w:type="pct"/>
          </w:tcPr>
          <w:p w14:paraId="50095808" w14:textId="77777777" w:rsidR="00294AFE" w:rsidRPr="008F6D30" w:rsidRDefault="00294AFE" w:rsidP="00294AFE">
            <w:pPr>
              <w:pStyle w:val="NCEAbullets"/>
              <w:numPr>
                <w:ilvl w:val="0"/>
                <w:numId w:val="1"/>
              </w:numPr>
              <w:rPr>
                <w:lang w:val="en-NZ"/>
              </w:rPr>
            </w:pPr>
            <w:r w:rsidRPr="008F6D30">
              <w:rPr>
                <w:lang w:val="en-NZ"/>
              </w:rPr>
              <w:t>Produce a selection of crafted and controlled writing which develops, sustains, and structures ideas convincingly.</w:t>
            </w:r>
          </w:p>
          <w:p w14:paraId="11830160" w14:textId="77777777" w:rsidR="00294AFE" w:rsidRPr="008F6D30" w:rsidRDefault="00294AFE" w:rsidP="00294AFE">
            <w:pPr>
              <w:pStyle w:val="NCEAbullets"/>
              <w:numPr>
                <w:ilvl w:val="0"/>
                <w:numId w:val="1"/>
              </w:numPr>
              <w:rPr>
                <w:color w:val="000000"/>
                <w:lang w:val="en-NZ"/>
              </w:rPr>
            </w:pPr>
            <w:r w:rsidRPr="008F6D30">
              <w:rPr>
                <w:lang w:val="en-NZ"/>
              </w:rPr>
              <w:t>Produce a selection of crafted and controlled writing using language features appropriate to audience and purpose to create convincing effects.</w:t>
            </w:r>
          </w:p>
        </w:tc>
        <w:tc>
          <w:tcPr>
            <w:tcW w:w="1666" w:type="pct"/>
          </w:tcPr>
          <w:p w14:paraId="69D88AE0" w14:textId="77777777" w:rsidR="00294AFE" w:rsidRPr="008F6D30" w:rsidRDefault="00294AFE" w:rsidP="00294AFE">
            <w:pPr>
              <w:pStyle w:val="NCEAbullets"/>
              <w:numPr>
                <w:ilvl w:val="0"/>
                <w:numId w:val="1"/>
              </w:numPr>
              <w:rPr>
                <w:lang w:val="en-NZ"/>
              </w:rPr>
            </w:pPr>
            <w:r w:rsidRPr="008F6D30">
              <w:rPr>
                <w:lang w:val="en-NZ"/>
              </w:rPr>
              <w:t>Produce a selection of crafted and controlled writing which develops, sustains, and structures ideas effectively.</w:t>
            </w:r>
          </w:p>
          <w:p w14:paraId="3354ACC3" w14:textId="77777777" w:rsidR="00294AFE" w:rsidRPr="008F6D30" w:rsidRDefault="00294AFE" w:rsidP="00294AFE">
            <w:pPr>
              <w:pStyle w:val="NCEAbullets"/>
              <w:numPr>
                <w:ilvl w:val="0"/>
                <w:numId w:val="1"/>
              </w:numPr>
              <w:rPr>
                <w:color w:val="000000"/>
                <w:lang w:val="en-NZ"/>
              </w:rPr>
            </w:pPr>
            <w:r w:rsidRPr="008F6D30">
              <w:rPr>
                <w:lang w:val="en-NZ"/>
              </w:rPr>
              <w:t>Produce a selection of crafted and controlled writing using language features appropriate to audience and purpose to command attention.</w:t>
            </w:r>
          </w:p>
          <w:p w14:paraId="52747235" w14:textId="77777777" w:rsidR="00294AFE" w:rsidRPr="008F6D30" w:rsidRDefault="00294AFE" w:rsidP="00070455">
            <w:pPr>
              <w:pStyle w:val="NCEAbullets"/>
              <w:tabs>
                <w:tab w:val="clear" w:pos="0"/>
              </w:tabs>
              <w:ind w:left="0" w:firstLine="0"/>
              <w:rPr>
                <w:color w:val="000000"/>
                <w:lang w:val="en-NZ"/>
              </w:rPr>
            </w:pPr>
          </w:p>
        </w:tc>
      </w:tr>
    </w:tbl>
    <w:p w14:paraId="49FBDB0A" w14:textId="77777777" w:rsidR="00294AFE" w:rsidRPr="00294AFE" w:rsidRDefault="00294AFE" w:rsidP="00A72A2E">
      <w:pPr>
        <w:jc w:val="center"/>
        <w:rPr>
          <w:rFonts w:ascii="Tekton Pro Ext" w:hAnsi="Tekton Pro Ext"/>
        </w:rPr>
      </w:pPr>
    </w:p>
    <w:p w14:paraId="5E0EE7F2" w14:textId="77777777" w:rsidR="00294AFE" w:rsidRDefault="00294AFE" w:rsidP="00A72A2E">
      <w:pPr>
        <w:jc w:val="center"/>
      </w:pPr>
      <w:r>
        <w:rPr>
          <w:rFonts w:ascii="Tekton Pro Ext" w:hAnsi="Tekton Pro Ext"/>
          <w:sz w:val="28"/>
          <w:u w:val="single"/>
        </w:rPr>
        <w:t xml:space="preserve">Analytical </w:t>
      </w:r>
      <w:r w:rsidR="00A72A2E" w:rsidRPr="00294AFE">
        <w:rPr>
          <w:rFonts w:ascii="Tekton Pro Ext" w:hAnsi="Tekton Pro Ext"/>
          <w:sz w:val="28"/>
          <w:u w:val="single"/>
        </w:rPr>
        <w:t>Essay</w:t>
      </w:r>
    </w:p>
    <w:p w14:paraId="7CE51C88" w14:textId="77777777" w:rsidR="00294AFE" w:rsidRPr="00294AFE" w:rsidRDefault="00294AFE" w:rsidP="00083E4C">
      <w:pPr>
        <w:jc w:val="center"/>
        <w:rPr>
          <w:u w:val="single"/>
        </w:rPr>
      </w:pPr>
      <w:r w:rsidRPr="00294AFE">
        <w:rPr>
          <w:u w:val="single"/>
        </w:rPr>
        <w:t>Topic:</w:t>
      </w:r>
    </w:p>
    <w:p w14:paraId="7C8483A4" w14:textId="77777777" w:rsidR="00A72A2E" w:rsidRPr="00294AFE" w:rsidRDefault="00083E4C" w:rsidP="00083E4C">
      <w:pPr>
        <w:jc w:val="center"/>
        <w:rPr>
          <w:b/>
        </w:rPr>
      </w:pPr>
      <w:r w:rsidRPr="00294AFE">
        <w:rPr>
          <w:b/>
        </w:rPr>
        <w:t xml:space="preserve">Analyse how </w:t>
      </w:r>
      <w:r w:rsidR="00302A9D">
        <w:rPr>
          <w:b/>
        </w:rPr>
        <w:t xml:space="preserve">a </w:t>
      </w:r>
      <w:r w:rsidRPr="00294AFE">
        <w:rPr>
          <w:b/>
        </w:rPr>
        <w:t>key idea</w:t>
      </w:r>
      <w:r w:rsidR="00302A9D">
        <w:rPr>
          <w:b/>
        </w:rPr>
        <w:t xml:space="preserve"> (or ideas)</w:t>
      </w:r>
      <w:r w:rsidRPr="00294AFE">
        <w:rPr>
          <w:b/>
        </w:rPr>
        <w:t xml:space="preserve"> in the text(s) were u</w:t>
      </w:r>
      <w:r w:rsidR="00A436B1">
        <w:rPr>
          <w:b/>
        </w:rPr>
        <w:t xml:space="preserve">sed to comment on </w:t>
      </w:r>
      <w:r w:rsidRPr="00294AFE">
        <w:rPr>
          <w:b/>
        </w:rPr>
        <w:t>society’s perception of guilt and/or redemption.</w:t>
      </w:r>
      <w:bookmarkStart w:id="0" w:name="_GoBack"/>
      <w:bookmarkEnd w:id="0"/>
    </w:p>
    <w:p w14:paraId="02BB1CB3" w14:textId="77777777" w:rsidR="00A72A2E" w:rsidRPr="00294AFE" w:rsidRDefault="00A72A2E" w:rsidP="00A72A2E">
      <w:pPr>
        <w:jc w:val="center"/>
        <w:rPr>
          <w:i/>
        </w:rPr>
      </w:pPr>
      <w:r w:rsidRPr="00294AFE">
        <w:rPr>
          <w:i/>
        </w:rPr>
        <w:t>Please note: Idea could refer to a character, setting, sym</w:t>
      </w:r>
      <w:r w:rsidR="00083E4C" w:rsidRPr="00294AFE">
        <w:rPr>
          <w:i/>
        </w:rPr>
        <w:t>bol, theme or significant event/scene.</w:t>
      </w:r>
      <w:r w:rsidRPr="00294AFE">
        <w:rPr>
          <w:i/>
        </w:rPr>
        <w:t xml:space="preserve"> </w:t>
      </w:r>
    </w:p>
    <w:p w14:paraId="5F48A4B7" w14:textId="77777777" w:rsidR="00083E4C" w:rsidRDefault="00083E4C" w:rsidP="00A72A2E">
      <w:pPr>
        <w:jc w:val="center"/>
      </w:pPr>
    </w:p>
    <w:p w14:paraId="00E3E856" w14:textId="77777777" w:rsidR="00083E4C" w:rsidRDefault="00477738" w:rsidP="00A72A2E">
      <w:pPr>
        <w:jc w:val="center"/>
        <w:rPr>
          <w:b/>
          <w:u w:val="single"/>
        </w:rPr>
      </w:pPr>
      <w:r>
        <w:rPr>
          <w:b/>
          <w:u w:val="single"/>
        </w:rPr>
        <w:t xml:space="preserve">Name: </w:t>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w:t>
      </w:r>
    </w:p>
    <w:p w14:paraId="4254EC48" w14:textId="77777777" w:rsidR="00477738" w:rsidRDefault="00477738" w:rsidP="00A72A2E">
      <w:pPr>
        <w:jc w:val="center"/>
        <w:rPr>
          <w:b/>
          <w:u w:val="single"/>
        </w:rPr>
      </w:pPr>
      <w:r>
        <w:rPr>
          <w:b/>
          <w:u w:val="single"/>
        </w:rPr>
        <w:t>Class: ______________________</w:t>
      </w:r>
    </w:p>
    <w:p w14:paraId="4EF9531C" w14:textId="77777777" w:rsidR="00477738" w:rsidRDefault="00477738" w:rsidP="00A72A2E">
      <w:pPr>
        <w:jc w:val="center"/>
        <w:rPr>
          <w:b/>
          <w:u w:val="single"/>
        </w:rPr>
      </w:pPr>
      <w:r>
        <w:rPr>
          <w:b/>
          <w:u w:val="single"/>
        </w:rPr>
        <w:t>Date Submitted: _________________</w:t>
      </w:r>
    </w:p>
    <w:p w14:paraId="4DF62D04" w14:textId="77777777" w:rsidR="00477738" w:rsidRDefault="00477738" w:rsidP="00477738">
      <w:pPr>
        <w:rPr>
          <w:b/>
          <w:u w:val="single"/>
        </w:rPr>
      </w:pPr>
    </w:p>
    <w:p w14:paraId="7829D61B" w14:textId="77777777" w:rsidR="00477738" w:rsidRPr="00477738" w:rsidRDefault="00477738" w:rsidP="00477738">
      <w:pPr>
        <w:rPr>
          <w:b/>
          <w:i/>
        </w:rPr>
      </w:pPr>
      <w:r w:rsidRPr="00477738">
        <w:rPr>
          <w:b/>
          <w:i/>
        </w:rPr>
        <w:t>Grade:</w:t>
      </w:r>
    </w:p>
    <w:p w14:paraId="7807B9F9" w14:textId="77777777" w:rsidR="00477738" w:rsidRPr="00477738" w:rsidRDefault="00477738" w:rsidP="00477738">
      <w:pPr>
        <w:rPr>
          <w:b/>
          <w:i/>
        </w:rPr>
      </w:pPr>
      <w:r w:rsidRPr="00477738">
        <w:rPr>
          <w:b/>
          <w:i/>
        </w:rPr>
        <w:t xml:space="preserve">Comment: </w:t>
      </w:r>
    </w:p>
    <w:p w14:paraId="5B768283" w14:textId="77777777" w:rsidR="00477738" w:rsidRDefault="00477738" w:rsidP="00477738">
      <w:pPr>
        <w:rPr>
          <w:b/>
          <w:u w:val="single"/>
        </w:rPr>
      </w:pPr>
    </w:p>
    <w:p w14:paraId="6C79BB92" w14:textId="77777777" w:rsidR="00477738" w:rsidRDefault="00477738" w:rsidP="00477738">
      <w:pPr>
        <w:rPr>
          <w:b/>
          <w:u w:val="single"/>
        </w:rPr>
      </w:pPr>
    </w:p>
    <w:p w14:paraId="151DC408" w14:textId="77777777" w:rsidR="00477738" w:rsidRDefault="00477738" w:rsidP="00477738">
      <w:pPr>
        <w:rPr>
          <w:b/>
          <w:u w:val="single"/>
        </w:rPr>
      </w:pPr>
    </w:p>
    <w:p w14:paraId="31F62147" w14:textId="77777777" w:rsidR="00477738" w:rsidRDefault="00477738" w:rsidP="00477738">
      <w:pPr>
        <w:rPr>
          <w:b/>
          <w:u w:val="single"/>
        </w:rPr>
      </w:pPr>
    </w:p>
    <w:p w14:paraId="4A676760" w14:textId="77777777" w:rsidR="00477738" w:rsidRDefault="00477738" w:rsidP="00477738">
      <w:pPr>
        <w:rPr>
          <w:b/>
          <w:u w:val="single"/>
        </w:rPr>
      </w:pPr>
    </w:p>
    <w:p w14:paraId="7BF5ABC2" w14:textId="77777777" w:rsidR="00477738" w:rsidRDefault="00477738" w:rsidP="00477738">
      <w:pPr>
        <w:jc w:val="center"/>
      </w:pPr>
      <w:r>
        <w:rPr>
          <w:b/>
          <w:u w:val="single"/>
        </w:rPr>
        <w:t>Please ensure you have stapled ALL pages of your assessment to this cover sheet, placed it in your named plastic packet and double check you have filled in all details on this sheet.</w:t>
      </w:r>
    </w:p>
    <w:sectPr w:rsidR="00477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Eras Bold ITC">
    <w:altName w:val="Verdana"/>
    <w:charset w:val="00"/>
    <w:family w:val="swiss"/>
    <w:pitch w:val="variable"/>
    <w:sig w:usb0="00000003" w:usb1="00000000" w:usb2="00000000" w:usb3="00000000" w:csb0="00000001" w:csb1="00000000"/>
  </w:font>
  <w:font w:name="Tekton Pro Ext">
    <w:altName w:val="Times New Roman"/>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5DDC"/>
    <w:multiLevelType w:val="hybridMultilevel"/>
    <w:tmpl w:val="2D22E9C4"/>
    <w:lvl w:ilvl="0" w:tplc="98883BA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5E"/>
    <w:rsid w:val="00083E4C"/>
    <w:rsid w:val="00294AFE"/>
    <w:rsid w:val="00302A9D"/>
    <w:rsid w:val="00477738"/>
    <w:rsid w:val="00912623"/>
    <w:rsid w:val="00A436B1"/>
    <w:rsid w:val="00A72A2E"/>
    <w:rsid w:val="00CA7ED9"/>
    <w:rsid w:val="00D06518"/>
    <w:rsid w:val="00EC6F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6520"/>
  <w15:chartTrackingRefBased/>
  <w15:docId w15:val="{53FEA3C7-D06E-4A43-A465-BFFFEB97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bullets">
    <w:name w:val="NCEA bullets"/>
    <w:basedOn w:val="Normal"/>
    <w:link w:val="NCEAbulletsChar"/>
    <w:rsid w:val="00294AFE"/>
    <w:pPr>
      <w:widowControl w:val="0"/>
      <w:tabs>
        <w:tab w:val="num" w:pos="0"/>
        <w:tab w:val="left" w:pos="397"/>
        <w:tab w:val="left" w:pos="794"/>
        <w:tab w:val="left" w:pos="1191"/>
      </w:tabs>
      <w:autoSpaceDE w:val="0"/>
      <w:autoSpaceDN w:val="0"/>
      <w:adjustRightInd w:val="0"/>
      <w:spacing w:before="80" w:after="80" w:line="240" w:lineRule="auto"/>
      <w:ind w:left="397" w:hanging="397"/>
    </w:pPr>
    <w:rPr>
      <w:rFonts w:ascii="Arial" w:eastAsia="Times New Roman" w:hAnsi="Arial" w:cs="Arial"/>
      <w:szCs w:val="24"/>
      <w:lang w:val="en-US" w:eastAsia="en-NZ"/>
    </w:rPr>
  </w:style>
  <w:style w:type="paragraph" w:customStyle="1" w:styleId="NCEAHeadInfoL2">
    <w:name w:val="NCEA Head Info  L2"/>
    <w:basedOn w:val="Normal"/>
    <w:rsid w:val="00294AFE"/>
    <w:pPr>
      <w:spacing w:before="120" w:after="120" w:line="240" w:lineRule="auto"/>
    </w:pPr>
    <w:rPr>
      <w:rFonts w:ascii="Arial" w:eastAsia="Times New Roman" w:hAnsi="Arial" w:cs="Arial"/>
      <w:b/>
      <w:sz w:val="28"/>
      <w:szCs w:val="36"/>
      <w:lang w:eastAsia="en-NZ"/>
    </w:rPr>
  </w:style>
  <w:style w:type="character" w:customStyle="1" w:styleId="NCEAbulletsChar">
    <w:name w:val="NCEA bullets Char"/>
    <w:link w:val="NCEAbullets"/>
    <w:rsid w:val="00294AFE"/>
    <w:rPr>
      <w:rFonts w:ascii="Arial" w:eastAsia="Times New Roman" w:hAnsi="Arial" w:cs="Arial"/>
      <w:szCs w:val="24"/>
      <w:lang w:val="en-US" w:eastAsia="en-NZ"/>
    </w:rPr>
  </w:style>
  <w:style w:type="paragraph" w:styleId="BalloonText">
    <w:name w:val="Balloon Text"/>
    <w:basedOn w:val="Normal"/>
    <w:link w:val="BalloonTextChar"/>
    <w:uiPriority w:val="99"/>
    <w:semiHidden/>
    <w:unhideWhenUsed/>
    <w:rsid w:val="0030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226</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Mt Aspiring College</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Macdonald</dc:creator>
  <cp:keywords/>
  <dc:description/>
  <cp:lastModifiedBy>Microsoft Office User</cp:lastModifiedBy>
  <cp:revision>8</cp:revision>
  <cp:lastPrinted>2016-08-26T02:13:00Z</cp:lastPrinted>
  <dcterms:created xsi:type="dcterms:W3CDTF">2016-07-24T01:46:00Z</dcterms:created>
  <dcterms:modified xsi:type="dcterms:W3CDTF">2017-04-06T21:16:00Z</dcterms:modified>
</cp:coreProperties>
</file>